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MUNICIPIUL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90A72" w:rsidRDefault="001119F0" w:rsidP="00BC3635">
      <w:r w:rsidRPr="00550C0C">
        <w:t>Nr.</w:t>
      </w:r>
      <w:r w:rsidR="00994B17">
        <w:t xml:space="preserve"> </w:t>
      </w:r>
      <w:r w:rsidR="00A8655C">
        <w:t>2</w:t>
      </w:r>
      <w:r w:rsidR="009F4E1B">
        <w:t>8010</w:t>
      </w:r>
      <w:r w:rsidR="00A8655C">
        <w:t xml:space="preserve"> </w:t>
      </w:r>
      <w:r w:rsidR="00132E1D">
        <w:t xml:space="preserve">din </w:t>
      </w:r>
      <w:r w:rsidR="009F4E1B">
        <w:t>15.10</w:t>
      </w:r>
      <w:r w:rsidR="0024292C">
        <w:t>.20</w:t>
      </w:r>
      <w:r w:rsidR="009A64C2">
        <w:t>2</w:t>
      </w:r>
      <w:r w:rsidR="00A8655C">
        <w:t>1</w:t>
      </w:r>
    </w:p>
    <w:p w:rsidR="00994B17" w:rsidRPr="002454FC" w:rsidRDefault="00994B17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9F4E1B" w:rsidRDefault="009F4E1B" w:rsidP="009F4E1B">
      <w:pPr>
        <w:jc w:val="center"/>
      </w:pPr>
      <w:r w:rsidRPr="005E23EC">
        <w:t xml:space="preserve">privind aprobarea </w:t>
      </w:r>
      <w:r>
        <w:t>întocmirii Actului adițional nr. 5 la Contractul de concesiune nr. 41 din 01.08.1999</w:t>
      </w:r>
    </w:p>
    <w:p w:rsidR="00BC3635" w:rsidRDefault="00BC3635" w:rsidP="00BC3635">
      <w:pPr>
        <w:jc w:val="both"/>
      </w:pPr>
      <w:r>
        <w:tab/>
      </w:r>
    </w:p>
    <w:p w:rsidR="00BC3635" w:rsidRDefault="00BC3635" w:rsidP="00BC3635">
      <w:pPr>
        <w:jc w:val="both"/>
      </w:pPr>
      <w:r>
        <w:t>Primarul municipiului Dej, judeţul Cluj</w:t>
      </w:r>
    </w:p>
    <w:p w:rsidR="00BC3635" w:rsidRDefault="00BC3635" w:rsidP="009F4E1B">
      <w:pPr>
        <w:ind w:firstLine="720"/>
        <w:jc w:val="both"/>
      </w:pPr>
      <w:r>
        <w:tab/>
        <w:t xml:space="preserve">Având  în vedere Raportul de specialitate nr. </w:t>
      </w:r>
      <w:r w:rsidR="00A8655C">
        <w:t>2</w:t>
      </w:r>
      <w:r w:rsidR="009F4E1B">
        <w:t>7835</w:t>
      </w:r>
      <w:r>
        <w:t>/1 din</w:t>
      </w:r>
      <w:r w:rsidR="009F4E1B">
        <w:t xml:space="preserve"> 15</w:t>
      </w:r>
      <w:r>
        <w:t>.</w:t>
      </w:r>
      <w:r w:rsidR="009F4E1B">
        <w:t>10</w:t>
      </w:r>
      <w:r>
        <w:t>.202</w:t>
      </w:r>
      <w:r w:rsidR="00A8655C">
        <w:t>1</w:t>
      </w:r>
      <w:r>
        <w:t xml:space="preserve"> al Serviciului de Urbanism şi Amenajarea Teritoriului</w:t>
      </w:r>
      <w:r>
        <w:rPr>
          <w:color w:val="000000"/>
        </w:rPr>
        <w:t xml:space="preserve"> </w:t>
      </w:r>
      <w:r>
        <w:t xml:space="preserve">se propune spre aprobare întocmirea Actului adiţional nr. 1 la Contractul de concesiune nr. </w:t>
      </w:r>
      <w:r w:rsidR="009F4E1B">
        <w:t>41din 01</w:t>
      </w:r>
      <w:r w:rsidR="00A8655C">
        <w:t>.0</w:t>
      </w:r>
      <w:r w:rsidR="009F4E1B">
        <w:t>8</w:t>
      </w:r>
      <w:r w:rsidR="00A8655C">
        <w:t>.</w:t>
      </w:r>
      <w:r w:rsidR="009F4E1B">
        <w:t>1999</w:t>
      </w:r>
      <w:r w:rsidR="00A8655C">
        <w:t xml:space="preserve">, </w:t>
      </w:r>
      <w:r>
        <w:t xml:space="preserve">prin care se prin care se va transmite dreptul de concesiune asupra terenului în suprafață de </w:t>
      </w:r>
      <w:r w:rsidR="009F4E1B">
        <w:t>270</w:t>
      </w:r>
      <w:r>
        <w:t xml:space="preserve"> mp, situat în Dej, str. </w:t>
      </w:r>
      <w:r w:rsidR="009F4E1B" w:rsidRPr="00F25C38">
        <w:t xml:space="preserve">str. Pepineriei, nr. 24 B, înscris în CF nr. 52244 Dej cu nr. topo </w:t>
      </w:r>
      <w:r w:rsidR="009F4E1B">
        <w:t xml:space="preserve">1407/1/1/2, 1408/1/2, 1409/1/2, </w:t>
      </w:r>
      <w:r w:rsidR="009F4E1B" w:rsidRPr="00F25C38">
        <w:t xml:space="preserve"> având destinația „</w:t>
      </w:r>
      <w:r w:rsidR="009F4E1B">
        <w:t>teren construire locuință</w:t>
      </w:r>
      <w:r w:rsidR="009F4E1B" w:rsidRPr="00F25C38">
        <w:t xml:space="preserve">” (în baza Contractului de vânzare nr. </w:t>
      </w:r>
      <w:r w:rsidR="009F4E1B">
        <w:t xml:space="preserve">2954 </w:t>
      </w:r>
      <w:r w:rsidR="009F4E1B" w:rsidRPr="00F25C38">
        <w:t xml:space="preserve">din </w:t>
      </w:r>
      <w:r w:rsidR="009F4E1B">
        <w:t>0</w:t>
      </w:r>
      <w:r w:rsidR="009F4E1B" w:rsidRPr="00F25C38">
        <w:t xml:space="preserve">8 </w:t>
      </w:r>
      <w:r w:rsidR="009F4E1B">
        <w:t xml:space="preserve">octombrie </w:t>
      </w:r>
      <w:r w:rsidR="009F4E1B" w:rsidRPr="00F25C38">
        <w:t>2021).</w:t>
      </w:r>
    </w:p>
    <w:p w:rsidR="009F4E1B" w:rsidRDefault="009F4E1B" w:rsidP="009F4E1B">
      <w:pPr>
        <w:ind w:firstLine="720"/>
        <w:jc w:val="both"/>
      </w:pPr>
    </w:p>
    <w:p w:rsidR="00BC3635" w:rsidRDefault="00BC3635" w:rsidP="00BC3635">
      <w:pPr>
        <w:jc w:val="both"/>
      </w:pPr>
      <w:r>
        <w:t xml:space="preserve"> Analizînd temeiurile juridice, respectiv</w:t>
      </w:r>
    </w:p>
    <w:p w:rsidR="00BC3635" w:rsidRDefault="00BC3635" w:rsidP="00BC3635">
      <w:pPr>
        <w:ind w:firstLine="720"/>
        <w:jc w:val="both"/>
        <w:rPr>
          <w:lang w:val="en-GB"/>
        </w:rPr>
      </w:pPr>
      <w:r>
        <w:rPr>
          <w:color w:val="000000"/>
        </w:rPr>
        <w:t xml:space="preserve">  </w:t>
      </w:r>
      <w:r>
        <w:t xml:space="preserve">art. 41 din Legea nr. 50/1991 republicată privind autorizarea executării lucrărilor de construcții </w:t>
      </w:r>
      <w:r>
        <w:rPr>
          <w:lang w:val="en-GB"/>
        </w:rPr>
        <w:t>;</w:t>
      </w:r>
    </w:p>
    <w:p w:rsidR="00BC3635" w:rsidRDefault="00BC3635" w:rsidP="00BC3635">
      <w:pPr>
        <w:ind w:firstLine="720"/>
        <w:jc w:val="both"/>
      </w:pPr>
      <w:r>
        <w:rPr>
          <w:lang w:val="en-GB"/>
        </w:rPr>
        <w:t xml:space="preserve"> </w:t>
      </w:r>
      <w:r>
        <w:t xml:space="preserve">art. 108 litera b); art. 129 alin. (2) litera c) coroborat cu alin. 6 litera b)  din  Ordonanța de Urgență a Guvernului nr.57/2019 privind Codul administrativ.           </w:t>
      </w:r>
    </w:p>
    <w:p w:rsidR="00BC3635" w:rsidRDefault="00BC3635" w:rsidP="00BC3635">
      <w:pPr>
        <w:jc w:val="both"/>
      </w:pPr>
    </w:p>
    <w:p w:rsidR="00BC3635" w:rsidRDefault="00BC3635" w:rsidP="00BC3635">
      <w:pPr>
        <w:jc w:val="both"/>
      </w:pPr>
      <w:r>
        <w:t xml:space="preserve">                 În temeiul prevederilor art.139 alin</w:t>
      </w:r>
      <w:r w:rsidR="00A8655C">
        <w:t xml:space="preserve"> </w:t>
      </w:r>
      <w:r>
        <w:t>(1) coroborat cu art.196 alin</w:t>
      </w:r>
      <w:r w:rsidR="00A8655C">
        <w:t xml:space="preserve"> </w:t>
      </w:r>
      <w:r>
        <w:t>(1) lit.a</w:t>
      </w:r>
      <w:r w:rsidR="00A8655C">
        <w:t>)</w:t>
      </w:r>
      <w:r>
        <w:t xml:space="preserve"> din Ordonanța de Urgen</w:t>
      </w:r>
      <w:r w:rsidR="00A8655C">
        <w:t>ță</w:t>
      </w:r>
      <w:r>
        <w:t xml:space="preserve"> Guvernului nr.57/2019 privind Codul administrativ.           </w:t>
      </w:r>
    </w:p>
    <w:p w:rsidR="00BC3635" w:rsidRDefault="00BC3635" w:rsidP="00BC3635">
      <w:pPr>
        <w:jc w:val="both"/>
        <w:rPr>
          <w:color w:val="000000"/>
        </w:rPr>
      </w:pPr>
    </w:p>
    <w:p w:rsidR="00BC3635" w:rsidRDefault="00BC3635" w:rsidP="00BC3635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BC3635" w:rsidRDefault="00BC3635" w:rsidP="00BC3635">
      <w:pPr>
        <w:jc w:val="both"/>
        <w:rPr>
          <w:color w:val="000000"/>
        </w:rPr>
      </w:pPr>
    </w:p>
    <w:p w:rsidR="00BC3635" w:rsidRDefault="00BC3635" w:rsidP="00BC3635">
      <w:pPr>
        <w:jc w:val="both"/>
        <w:rPr>
          <w:color w:val="000000"/>
        </w:rPr>
      </w:pPr>
    </w:p>
    <w:p w:rsidR="009F4E1B" w:rsidRDefault="00BC3635" w:rsidP="009F4E1B">
      <w:pPr>
        <w:jc w:val="both"/>
      </w:pPr>
      <w:r>
        <w:rPr>
          <w:b/>
          <w:color w:val="000000"/>
        </w:rPr>
        <w:t>Art. 1.</w:t>
      </w:r>
      <w:r>
        <w:rPr>
          <w:color w:val="000000"/>
        </w:rPr>
        <w:t xml:space="preserve"> </w:t>
      </w:r>
      <w:r>
        <w:t xml:space="preserve">Se aprobă </w:t>
      </w:r>
      <w:r w:rsidR="009F4E1B" w:rsidRPr="00B6224F">
        <w:t xml:space="preserve">întocmirea Actului adiţional nr. </w:t>
      </w:r>
      <w:r w:rsidR="009F4E1B">
        <w:t>5</w:t>
      </w:r>
      <w:r w:rsidR="009F4E1B" w:rsidRPr="00B6224F">
        <w:t xml:space="preserve"> la Contractul de concesiune nr.</w:t>
      </w:r>
      <w:r w:rsidR="009F4E1B" w:rsidRPr="0002338A">
        <w:t xml:space="preserve"> </w:t>
      </w:r>
      <w:r w:rsidR="009F4E1B">
        <w:t xml:space="preserve">41 din 01.08.1999, </w:t>
      </w:r>
      <w:r w:rsidR="009F4E1B" w:rsidRPr="00B6224F">
        <w:t xml:space="preserve"> </w:t>
      </w:r>
      <w:r w:rsidR="009F4E1B">
        <w:t xml:space="preserve">conform </w:t>
      </w:r>
      <w:r w:rsidR="009F4E1B" w:rsidRPr="00F25C38">
        <w:t xml:space="preserve">Contractului de vânzare nr. </w:t>
      </w:r>
      <w:r w:rsidR="009F4E1B">
        <w:t xml:space="preserve">2954 </w:t>
      </w:r>
      <w:r w:rsidR="009F4E1B" w:rsidRPr="00F25C38">
        <w:t xml:space="preserve">din </w:t>
      </w:r>
      <w:r w:rsidR="009F4E1B">
        <w:t>0</w:t>
      </w:r>
      <w:r w:rsidR="009F4E1B" w:rsidRPr="00F25C38">
        <w:t xml:space="preserve">8 </w:t>
      </w:r>
      <w:r w:rsidR="009F4E1B">
        <w:t xml:space="preserve">octombrie </w:t>
      </w:r>
      <w:r w:rsidR="009F4E1B" w:rsidRPr="00F25C38">
        <w:t>2021</w:t>
      </w:r>
      <w:r w:rsidR="009F4E1B">
        <w:t xml:space="preserve">, încheiat de către Notar public Racolța Nina, prin se </w:t>
      </w:r>
      <w:r w:rsidR="009F4E1B" w:rsidRPr="00B6224F">
        <w:t xml:space="preserve">care </w:t>
      </w:r>
      <w:r w:rsidR="009F4E1B">
        <w:t>modifică:</w:t>
      </w:r>
    </w:p>
    <w:p w:rsidR="009F4E1B" w:rsidRPr="00192E12" w:rsidRDefault="009F4E1B" w:rsidP="009F4E1B">
      <w:pPr>
        <w:ind w:firstLine="720"/>
        <w:jc w:val="both"/>
      </w:pPr>
      <w:r>
        <w:rPr>
          <w:b/>
        </w:rPr>
        <w:t xml:space="preserve">- </w:t>
      </w:r>
      <w:r w:rsidRPr="00192E12">
        <w:rPr>
          <w:b/>
        </w:rPr>
        <w:t xml:space="preserve">Cap. I </w:t>
      </w:r>
      <w:r>
        <w:t>astfel: „</w:t>
      </w:r>
      <w:r w:rsidRPr="00192E12">
        <w:t>Între Municipiul Dej, cu sediul în Dej, str. 1 Mai nr. 2, reprezentat prin  ing. Morar Costan, având funcţia de primar în calitate de concedent, pe de o parte,</w:t>
      </w:r>
    </w:p>
    <w:p w:rsidR="009F4E1B" w:rsidRDefault="009F4E1B" w:rsidP="009F4E1B">
      <w:pPr>
        <w:jc w:val="both"/>
      </w:pPr>
      <w:r>
        <w:t>Și MARCHIȘ GAVRIL</w:t>
      </w:r>
      <w:r w:rsidRPr="00E843F4">
        <w:rPr>
          <w:b/>
        </w:rPr>
        <w:t xml:space="preserve">, </w:t>
      </w:r>
      <w:r>
        <w:t>p</w:t>
      </w:r>
      <w:r w:rsidRPr="00E67BE8">
        <w:t>ersoană</w:t>
      </w:r>
      <w:r w:rsidRPr="00C87DFC">
        <w:t xml:space="preserve"> </w:t>
      </w:r>
      <w:r>
        <w:t>fizic</w:t>
      </w:r>
      <w:r>
        <w:rPr>
          <w:rFonts w:hint="eastAsia"/>
        </w:rPr>
        <w:t>ă</w:t>
      </w:r>
      <w:r w:rsidRPr="00E67BE8">
        <w:t xml:space="preserve">, cu </w:t>
      </w:r>
      <w:r>
        <w:t xml:space="preserve">domiciliul în </w:t>
      </w:r>
      <w:r w:rsidRPr="00F25C38">
        <w:t xml:space="preserve">Dej, str. Pepineriei, nr. 24 B, jud. Cluj, </w:t>
      </w:r>
      <w:r>
        <w:t xml:space="preserve">identificat prin C.I. seria CJ nr. 568670, cu CNP 1710924123135 și MARCHIȘ DOMNICA </w:t>
      </w:r>
      <w:r w:rsidRPr="00E67BE8">
        <w:t xml:space="preserve">cu </w:t>
      </w:r>
      <w:r>
        <w:t xml:space="preserve">domiciliul în </w:t>
      </w:r>
      <w:r w:rsidRPr="00F25C38">
        <w:t>Dej, str. Pepineriei, nr. 24 B, jud. Cluj,</w:t>
      </w:r>
      <w:bookmarkStart w:id="0" w:name="_GoBack"/>
      <w:bookmarkEnd w:id="0"/>
      <w:r>
        <w:t xml:space="preserve"> identificată prin C.I. seria CJ nr. 568686 cu C.N.P. 2780909123145, </w:t>
      </w:r>
      <w:r w:rsidRPr="00E67BE8">
        <w:t xml:space="preserve">în calitate de </w:t>
      </w:r>
      <w:r>
        <w:t>concesionari pe de altă parte”.</w:t>
      </w:r>
    </w:p>
    <w:p w:rsidR="009F4E1B" w:rsidRPr="009F4E1B" w:rsidRDefault="009F4E1B" w:rsidP="009F4E1B">
      <w:pPr>
        <w:ind w:firstLine="708"/>
        <w:jc w:val="both"/>
        <w:rPr>
          <w:lang w:val="fr-FR"/>
        </w:rPr>
      </w:pPr>
      <w:r>
        <w:rPr>
          <w:b/>
          <w:lang w:val="fr-FR"/>
        </w:rPr>
        <w:t xml:space="preserve">- </w:t>
      </w:r>
      <w:r w:rsidRPr="009F4E1B">
        <w:rPr>
          <w:b/>
          <w:lang w:val="fr-FR"/>
        </w:rPr>
        <w:t>Cap. VII, Art. 7, alin. (11)</w:t>
      </w:r>
      <w:r w:rsidRPr="009F4E1B">
        <w:rPr>
          <w:lang w:val="fr-FR"/>
        </w:rPr>
        <w:t xml:space="preserve"> astfel꞉ Garanția reprezintă o cotă de 30% din valoarea redevenței datorate anual (respectiv 118,30 lei/anul 2021). </w:t>
      </w:r>
    </w:p>
    <w:p w:rsidR="009F4E1B" w:rsidRDefault="009F4E1B" w:rsidP="009F4E1B">
      <w:pPr>
        <w:ind w:firstLine="708"/>
        <w:jc w:val="both"/>
        <w:rPr>
          <w:lang w:val="fr-FR"/>
        </w:rPr>
      </w:pPr>
      <w:r>
        <w:rPr>
          <w:lang w:val="fr-FR"/>
        </w:rPr>
        <w:t>Plata garan</w:t>
      </w:r>
      <w:r>
        <w:t>ției se va face în contul RO 12 TREZ 2175006XXX000065.</w:t>
      </w:r>
      <w:r>
        <w:rPr>
          <w:lang w:val="fr-FR"/>
        </w:rPr>
        <w:t xml:space="preserve"> </w:t>
      </w:r>
    </w:p>
    <w:p w:rsidR="00A8655C" w:rsidRDefault="009F4E1B" w:rsidP="009F4E1B">
      <w:pPr>
        <w:ind w:firstLine="708"/>
        <w:jc w:val="both"/>
      </w:pPr>
      <w:r>
        <w:rPr>
          <w:lang w:val="fr-FR"/>
        </w:rPr>
        <w:t>Valoarea garanției va fi actualizată anual de concedent în funcţie de rata inflaţiei, fară a mai fi necesară o notă de negociere prealabilă între cele două părţi.</w:t>
      </w:r>
    </w:p>
    <w:p w:rsidR="009F4E1B" w:rsidRDefault="00BC3635" w:rsidP="009F4E1B">
      <w:pPr>
        <w:ind w:firstLine="720"/>
        <w:jc w:val="both"/>
      </w:pPr>
      <w:r>
        <w:rPr>
          <w:b/>
        </w:rPr>
        <w:t>Vechiul beneficiar</w:t>
      </w:r>
      <w:r>
        <w:t xml:space="preserve"> al Contractului de concesiune a fost</w:t>
      </w:r>
      <w:r w:rsidR="009F4E1B">
        <w:t xml:space="preserve"> </w:t>
      </w:r>
      <w:r w:rsidR="009F4E1B">
        <w:t xml:space="preserve">CÂMPEAN VASILE cu domiciliul în, </w:t>
      </w:r>
      <w:r w:rsidR="009F4E1B" w:rsidRPr="00F25C38">
        <w:t>Dej, str. Pepineriei, nr. 24 B</w:t>
      </w:r>
      <w:r w:rsidR="009F4E1B">
        <w:t xml:space="preserve"> jud. Cluj.</w:t>
      </w:r>
    </w:p>
    <w:p w:rsidR="00BC3635" w:rsidRDefault="00BC3635" w:rsidP="00BC3635">
      <w:pPr>
        <w:ind w:firstLine="708"/>
        <w:jc w:val="both"/>
      </w:pPr>
      <w:r>
        <w:t xml:space="preserve">Redevența pentru terenul în suprafață de </w:t>
      </w:r>
      <w:r w:rsidR="009F4E1B">
        <w:t>270</w:t>
      </w:r>
      <w:r w:rsidR="00A8655C">
        <w:t xml:space="preserve"> </w:t>
      </w:r>
      <w:r>
        <w:t>mp</w:t>
      </w:r>
      <w:r w:rsidR="00A8655C">
        <w:t xml:space="preserve">, pentru anul 2021 este de </w:t>
      </w:r>
      <w:r w:rsidR="009F4E1B">
        <w:rPr>
          <w:b/>
        </w:rPr>
        <w:t>394,29</w:t>
      </w:r>
      <w:r w:rsidR="00A8655C">
        <w:rPr>
          <w:b/>
        </w:rPr>
        <w:t xml:space="preserve"> </w:t>
      </w:r>
      <w:r>
        <w:rPr>
          <w:b/>
        </w:rPr>
        <w:t>lei/an</w:t>
      </w:r>
      <w:r>
        <w:t xml:space="preserve">. Redevența se va indexa anual cu rata inflației. </w:t>
      </w:r>
    </w:p>
    <w:p w:rsidR="00BC3635" w:rsidRDefault="00BC3635" w:rsidP="00BC3635">
      <w:pPr>
        <w:ind w:firstLine="708"/>
        <w:jc w:val="both"/>
        <w:rPr>
          <w:color w:val="000000"/>
        </w:rPr>
      </w:pPr>
      <w:r>
        <w:rPr>
          <w:b/>
          <w:color w:val="000000"/>
        </w:rPr>
        <w:t>Art. 2.</w:t>
      </w:r>
      <w:r>
        <w:rPr>
          <w:color w:val="000000"/>
        </w:rPr>
        <w:t xml:space="preserve"> Cu ducerea la îndeplinire  a hotărârii ce urmează a fi aprobată  se  încredinţează Primarul municipiului Dej prin  Serviciul </w:t>
      </w:r>
      <w:r>
        <w:t xml:space="preserve"> de Urbanism şi Amenajarea Teritoriului</w:t>
      </w:r>
      <w:r>
        <w:rPr>
          <w:color w:val="000000"/>
        </w:rPr>
        <w:t xml:space="preserve"> şi Serviciul Taxe şi impozite din cadrul Primăriei municipiului Dej.</w:t>
      </w:r>
    </w:p>
    <w:p w:rsidR="00BC3635" w:rsidRDefault="00BC3635" w:rsidP="00BC3635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C2A90"/>
    <w:multiLevelType w:val="hybridMultilevel"/>
    <w:tmpl w:val="D342430C"/>
    <w:lvl w:ilvl="0" w:tplc="1E5C27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CC2047"/>
    <w:multiLevelType w:val="hybridMultilevel"/>
    <w:tmpl w:val="D4545772"/>
    <w:lvl w:ilvl="0" w:tplc="F0C0B4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A033A"/>
    <w:rsid w:val="001C6789"/>
    <w:rsid w:val="001D2B6E"/>
    <w:rsid w:val="002240D1"/>
    <w:rsid w:val="00225F9E"/>
    <w:rsid w:val="002308EB"/>
    <w:rsid w:val="0023375C"/>
    <w:rsid w:val="0024292C"/>
    <w:rsid w:val="002454FC"/>
    <w:rsid w:val="00252B19"/>
    <w:rsid w:val="00257C30"/>
    <w:rsid w:val="00292880"/>
    <w:rsid w:val="002A581C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22860"/>
    <w:rsid w:val="00430F17"/>
    <w:rsid w:val="00441FF4"/>
    <w:rsid w:val="00472037"/>
    <w:rsid w:val="00485CA3"/>
    <w:rsid w:val="004A24B9"/>
    <w:rsid w:val="004C543F"/>
    <w:rsid w:val="005075E0"/>
    <w:rsid w:val="0052649D"/>
    <w:rsid w:val="005325C7"/>
    <w:rsid w:val="00540E8F"/>
    <w:rsid w:val="00550C0C"/>
    <w:rsid w:val="00555D58"/>
    <w:rsid w:val="00586500"/>
    <w:rsid w:val="005D3480"/>
    <w:rsid w:val="005E4D01"/>
    <w:rsid w:val="00690A63"/>
    <w:rsid w:val="00692F4D"/>
    <w:rsid w:val="006E6ED6"/>
    <w:rsid w:val="00725D3F"/>
    <w:rsid w:val="00770663"/>
    <w:rsid w:val="0082280D"/>
    <w:rsid w:val="0082791B"/>
    <w:rsid w:val="00856249"/>
    <w:rsid w:val="00872854"/>
    <w:rsid w:val="008772A6"/>
    <w:rsid w:val="00877DC3"/>
    <w:rsid w:val="008C1682"/>
    <w:rsid w:val="008C2B23"/>
    <w:rsid w:val="008E700D"/>
    <w:rsid w:val="00912A57"/>
    <w:rsid w:val="00922F36"/>
    <w:rsid w:val="009251BC"/>
    <w:rsid w:val="00932421"/>
    <w:rsid w:val="0093457B"/>
    <w:rsid w:val="009537C2"/>
    <w:rsid w:val="00957525"/>
    <w:rsid w:val="00975EFE"/>
    <w:rsid w:val="00994B17"/>
    <w:rsid w:val="009A64C2"/>
    <w:rsid w:val="009C3189"/>
    <w:rsid w:val="009E71FD"/>
    <w:rsid w:val="009F01D9"/>
    <w:rsid w:val="009F3EA6"/>
    <w:rsid w:val="009F4E1B"/>
    <w:rsid w:val="00A0661D"/>
    <w:rsid w:val="00A258C1"/>
    <w:rsid w:val="00A52F68"/>
    <w:rsid w:val="00A5661B"/>
    <w:rsid w:val="00A650B4"/>
    <w:rsid w:val="00A8655C"/>
    <w:rsid w:val="00AA3856"/>
    <w:rsid w:val="00AF7F84"/>
    <w:rsid w:val="00B342E5"/>
    <w:rsid w:val="00B42B5B"/>
    <w:rsid w:val="00B572EF"/>
    <w:rsid w:val="00B67DCF"/>
    <w:rsid w:val="00B97E19"/>
    <w:rsid w:val="00BA11E3"/>
    <w:rsid w:val="00BA62B1"/>
    <w:rsid w:val="00BC3635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2021-10-18T07:29:00Z</cp:lastPrinted>
  <dcterms:created xsi:type="dcterms:W3CDTF">2021-10-18T07:21:00Z</dcterms:created>
  <dcterms:modified xsi:type="dcterms:W3CDTF">2021-10-18T07:30:00Z</dcterms:modified>
</cp:coreProperties>
</file>